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134" w:rsidRPr="00B056E0" w:rsidRDefault="009D779A" w:rsidP="009D779A">
      <w:pPr>
        <w:jc w:val="center"/>
        <w:rPr>
          <w:sz w:val="28"/>
          <w:szCs w:val="28"/>
          <w:lang w:val="en-US"/>
        </w:rPr>
      </w:pPr>
      <w:r w:rsidRPr="00B056E0">
        <w:rPr>
          <w:b/>
          <w:sz w:val="28"/>
          <w:szCs w:val="28"/>
          <w:lang w:val="en-US"/>
        </w:rPr>
        <w:t>KADAMBARI AWARD TO BEST GRADUATES AND ENTREPRENEURSHIP AWARD 2025</w:t>
      </w:r>
      <w:bookmarkStart w:id="0" w:name="_GoBack"/>
      <w:bookmarkEnd w:id="0"/>
    </w:p>
    <w:p w:rsidR="00D91704" w:rsidRDefault="00D91704" w:rsidP="00285E8F">
      <w:pPr>
        <w:rPr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inline distT="0" distB="0" distL="0" distR="0">
                <wp:extent cx="299720" cy="299720"/>
                <wp:effectExtent l="0" t="0" r="0" b="0"/>
                <wp:docPr id="3" name="Rectangle 3" descr="blob:https://web.whatsapp.com/356c3838-2078-4ec9-9b15-b81a0058c17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Description: blob:https://web.whatsapp.com/356c3838-2078-4ec9-9b15-b81a0058c17a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D91704" w:rsidRDefault="003A6DC7" w:rsidP="003A6DC7">
      <w:pPr>
        <w:jc w:val="both"/>
        <w:rPr>
          <w:lang w:val="en-US"/>
        </w:rPr>
      </w:pPr>
      <w:r>
        <w:rPr>
          <w:lang w:val="en-US"/>
        </w:rPr>
        <w:t xml:space="preserve">In every year, </w:t>
      </w:r>
      <w:proofErr w:type="spellStart"/>
      <w:r>
        <w:rPr>
          <w:lang w:val="en-US"/>
        </w:rPr>
        <w:t>Binandi</w:t>
      </w:r>
      <w:proofErr w:type="spellEnd"/>
      <w:r>
        <w:rPr>
          <w:lang w:val="en-US"/>
        </w:rPr>
        <w:t xml:space="preserve"> Chandra </w:t>
      </w:r>
      <w:proofErr w:type="spellStart"/>
      <w:r>
        <w:rPr>
          <w:lang w:val="en-US"/>
        </w:rPr>
        <w:t>Medhi</w:t>
      </w:r>
      <w:proofErr w:type="spellEnd"/>
      <w:r>
        <w:rPr>
          <w:lang w:val="en-US"/>
        </w:rPr>
        <w:t xml:space="preserve"> College founder </w:t>
      </w:r>
      <w:proofErr w:type="spellStart"/>
      <w:r>
        <w:rPr>
          <w:lang w:val="en-US"/>
        </w:rPr>
        <w:t>Binandi</w:t>
      </w:r>
      <w:proofErr w:type="spellEnd"/>
      <w:r>
        <w:rPr>
          <w:lang w:val="en-US"/>
        </w:rPr>
        <w:t xml:space="preserve"> Chandra </w:t>
      </w:r>
      <w:proofErr w:type="spellStart"/>
      <w:r>
        <w:rPr>
          <w:lang w:val="en-US"/>
        </w:rPr>
        <w:t>Medhi</w:t>
      </w:r>
      <w:proofErr w:type="spellEnd"/>
      <w:r>
        <w:rPr>
          <w:lang w:val="en-US"/>
        </w:rPr>
        <w:t xml:space="preserve"> family headed by Mrs. </w:t>
      </w:r>
      <w:proofErr w:type="spellStart"/>
      <w:r>
        <w:rPr>
          <w:lang w:val="en-US"/>
        </w:rPr>
        <w:t>Madhabi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Medhi</w:t>
      </w:r>
      <w:proofErr w:type="spellEnd"/>
      <w:r>
        <w:rPr>
          <w:lang w:val="en-US"/>
        </w:rPr>
        <w:t xml:space="preserve"> offers Best Graduate</w:t>
      </w:r>
      <w:r w:rsidR="003E00E6">
        <w:rPr>
          <w:lang w:val="en-US"/>
        </w:rPr>
        <w:t xml:space="preserve"> award</w:t>
      </w:r>
      <w:r>
        <w:rPr>
          <w:lang w:val="en-US"/>
        </w:rPr>
        <w:t xml:space="preserve"> from </w:t>
      </w:r>
      <w:proofErr w:type="spellStart"/>
      <w:r>
        <w:rPr>
          <w:lang w:val="en-US"/>
        </w:rPr>
        <w:t>Kadambari</w:t>
      </w:r>
      <w:proofErr w:type="spellEnd"/>
      <w:r>
        <w:rPr>
          <w:lang w:val="en-US"/>
        </w:rPr>
        <w:t xml:space="preserve"> Trust for the students securing highest marks in degree final examination. The award includes cash money of </w:t>
      </w:r>
      <w:proofErr w:type="spellStart"/>
      <w:r>
        <w:rPr>
          <w:lang w:val="en-US"/>
        </w:rPr>
        <w:t>Rs</w:t>
      </w:r>
      <w:proofErr w:type="spellEnd"/>
      <w:r>
        <w:rPr>
          <w:lang w:val="en-US"/>
        </w:rPr>
        <w:t xml:space="preserve">. 10000/- and certificate. In the year 2025, Miss </w:t>
      </w:r>
      <w:proofErr w:type="spellStart"/>
      <w:r>
        <w:rPr>
          <w:lang w:val="en-US"/>
        </w:rPr>
        <w:t>Dikshita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Mazumdar</w:t>
      </w:r>
      <w:proofErr w:type="spellEnd"/>
      <w:r>
        <w:rPr>
          <w:lang w:val="en-US"/>
        </w:rPr>
        <w:t xml:space="preserve"> becomes the best graduates from the department of Education </w:t>
      </w:r>
      <w:r w:rsidR="003E00E6">
        <w:rPr>
          <w:lang w:val="en-US"/>
        </w:rPr>
        <w:t>securing highest CGPA</w:t>
      </w:r>
      <w:r>
        <w:rPr>
          <w:lang w:val="en-US"/>
        </w:rPr>
        <w:t xml:space="preserve">. </w:t>
      </w:r>
      <w:proofErr w:type="spellStart"/>
      <w:r w:rsidR="003E00E6">
        <w:rPr>
          <w:lang w:val="en-US"/>
        </w:rPr>
        <w:t>B.C.Medhi</w:t>
      </w:r>
      <w:proofErr w:type="spellEnd"/>
      <w:r w:rsidR="003E00E6">
        <w:rPr>
          <w:lang w:val="en-US"/>
        </w:rPr>
        <w:t xml:space="preserve"> College fraternity also awarded Entrepreneurship Award, 2025 to </w:t>
      </w:r>
      <w:proofErr w:type="spellStart"/>
      <w:r w:rsidR="003E00E6">
        <w:rPr>
          <w:lang w:val="en-US"/>
        </w:rPr>
        <w:t>Mr.Narayan</w:t>
      </w:r>
      <w:proofErr w:type="spellEnd"/>
      <w:r w:rsidR="003E00E6">
        <w:rPr>
          <w:lang w:val="en-US"/>
        </w:rPr>
        <w:t xml:space="preserve"> </w:t>
      </w:r>
      <w:proofErr w:type="spellStart"/>
      <w:r w:rsidR="003E00E6">
        <w:rPr>
          <w:lang w:val="en-US"/>
        </w:rPr>
        <w:t>Deka</w:t>
      </w:r>
      <w:proofErr w:type="spellEnd"/>
      <w:r w:rsidR="003E00E6">
        <w:rPr>
          <w:lang w:val="en-US"/>
        </w:rPr>
        <w:t xml:space="preserve">, Eminent Entrepreneur, for his contribution to society in health sector of Assam. </w:t>
      </w:r>
    </w:p>
    <w:p w:rsidR="00086134" w:rsidRDefault="00086134" w:rsidP="00285E8F">
      <w:pPr>
        <w:rPr>
          <w:lang w:val="en-US"/>
        </w:rPr>
      </w:pPr>
    </w:p>
    <w:p w:rsidR="00BC2B83" w:rsidRDefault="00BC2B83" w:rsidP="00BC2B83">
      <w:pPr>
        <w:rPr>
          <w:lang w:val="en-US"/>
        </w:rPr>
      </w:pPr>
    </w:p>
    <w:p w:rsidR="005669F5" w:rsidRPr="00BC2B83" w:rsidRDefault="00B056E0" w:rsidP="00BC2B83">
      <w:pPr>
        <w:rPr>
          <w:lang w:val="en-US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4215130</wp:posOffset>
            </wp:positionH>
            <wp:positionV relativeFrom="paragraph">
              <wp:posOffset>4351020</wp:posOffset>
            </wp:positionV>
            <wp:extent cx="1369060" cy="733425"/>
            <wp:effectExtent l="0" t="0" r="2540" b="9525"/>
            <wp:wrapSquare wrapText="bothSides"/>
            <wp:docPr id="1" name="Picture 1" descr="C:\Users\Admin\Desktop\logo &amp; seal\WhatsApp Image 2025-05-20 at 2.19.32 PM (1)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 &amp; seal\WhatsApp Image 2025-05-20 at 2.19.32 PM (1) (1)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B83">
        <w:rPr>
          <w:noProof/>
          <w:lang w:eastAsia="en-IN"/>
        </w:rPr>
        <w:drawing>
          <wp:inline distT="0" distB="0" distL="0" distR="0" wp14:anchorId="6117EC3C" wp14:editId="6DCEB2CE">
            <wp:extent cx="5733613" cy="3420093"/>
            <wp:effectExtent l="0" t="0" r="635" b="9525"/>
            <wp:docPr id="5" name="Picture 5" descr="C:\Users\Admin\Desktop\b187a860-0ca9-4015-aa4a-e37b8aa30c4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187a860-0ca9-4015-aa4a-e37b8aa30c40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1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69F5" w:rsidRPr="00BC2B8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A41" w:rsidRDefault="00B33A41" w:rsidP="00086134">
      <w:pPr>
        <w:spacing w:after="0" w:line="240" w:lineRule="auto"/>
      </w:pPr>
      <w:r>
        <w:separator/>
      </w:r>
    </w:p>
  </w:endnote>
  <w:endnote w:type="continuationSeparator" w:id="0">
    <w:p w:rsidR="00B33A41" w:rsidRDefault="00B33A41" w:rsidP="0008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A41" w:rsidRDefault="00B33A41" w:rsidP="00086134">
      <w:pPr>
        <w:spacing w:after="0" w:line="240" w:lineRule="auto"/>
      </w:pPr>
      <w:r>
        <w:separator/>
      </w:r>
    </w:p>
  </w:footnote>
  <w:footnote w:type="continuationSeparator" w:id="0">
    <w:p w:rsidR="00B33A41" w:rsidRDefault="00B33A41" w:rsidP="0008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134" w:rsidRPr="00B056E0" w:rsidRDefault="00405FD5">
    <w:pPr>
      <w:pStyle w:val="Header"/>
      <w:rPr>
        <w:rFonts w:ascii="Arial Black" w:hAnsi="Arial Black"/>
        <w:b/>
        <w:color w:val="7030A0"/>
        <w:sz w:val="32"/>
        <w:szCs w:val="32"/>
        <w:lang w:val="en-US"/>
      </w:rPr>
    </w:pPr>
    <w:r w:rsidRPr="00B056E0">
      <w:rPr>
        <w:rFonts w:ascii="Arial Black" w:hAnsi="Arial Black"/>
        <w:b/>
        <w:noProof/>
        <w:color w:val="7030A0"/>
        <w:sz w:val="32"/>
        <w:szCs w:val="32"/>
        <w:lang w:eastAsia="en-IN"/>
      </w:rPr>
      <w:drawing>
        <wp:anchor distT="0" distB="0" distL="114300" distR="114300" simplePos="0" relativeHeight="251658240" behindDoc="0" locked="0" layoutInCell="1" allowOverlap="1" wp14:anchorId="3BC0993A" wp14:editId="66C32022">
          <wp:simplePos x="0" y="0"/>
          <wp:positionH relativeFrom="column">
            <wp:posOffset>5690870</wp:posOffset>
          </wp:positionH>
          <wp:positionV relativeFrom="paragraph">
            <wp:posOffset>-323850</wp:posOffset>
          </wp:positionV>
          <wp:extent cx="598805" cy="716915"/>
          <wp:effectExtent l="0" t="0" r="0" b="6985"/>
          <wp:wrapSquare wrapText="bothSides"/>
          <wp:docPr id="2" name="Picture 2" descr="C:\Users\Admin\Desktop\logo &amp; seal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Desktop\logo &amp; seal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086134" w:rsidRPr="00B056E0">
      <w:rPr>
        <w:rFonts w:ascii="Arial Black" w:hAnsi="Arial Black"/>
        <w:b/>
        <w:color w:val="7030A0"/>
        <w:sz w:val="32"/>
        <w:szCs w:val="32"/>
        <w:lang w:val="en-US"/>
      </w:rPr>
      <w:t>B.C.Medhi</w:t>
    </w:r>
    <w:proofErr w:type="spellEnd"/>
    <w:r w:rsidR="00086134" w:rsidRPr="00B056E0">
      <w:rPr>
        <w:rFonts w:ascii="Arial Black" w:hAnsi="Arial Black"/>
        <w:b/>
        <w:color w:val="7030A0"/>
        <w:sz w:val="32"/>
        <w:szCs w:val="32"/>
        <w:lang w:val="en-US"/>
      </w:rPr>
      <w:t xml:space="preserve"> College, </w:t>
    </w:r>
    <w:proofErr w:type="spellStart"/>
    <w:r w:rsidR="00086134" w:rsidRPr="00B056E0">
      <w:rPr>
        <w:rFonts w:ascii="Arial Black" w:hAnsi="Arial Black"/>
        <w:b/>
        <w:color w:val="7030A0"/>
        <w:sz w:val="32"/>
        <w:szCs w:val="32"/>
        <w:lang w:val="en-US"/>
      </w:rPr>
      <w:t>Ramdia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34"/>
    <w:rsid w:val="000518CC"/>
    <w:rsid w:val="00086134"/>
    <w:rsid w:val="000D71E3"/>
    <w:rsid w:val="00257A78"/>
    <w:rsid w:val="00285E8F"/>
    <w:rsid w:val="003A6DC7"/>
    <w:rsid w:val="003E00E6"/>
    <w:rsid w:val="00405FD5"/>
    <w:rsid w:val="005669F5"/>
    <w:rsid w:val="00570C78"/>
    <w:rsid w:val="006E441F"/>
    <w:rsid w:val="0070491C"/>
    <w:rsid w:val="00705AC2"/>
    <w:rsid w:val="00797FF3"/>
    <w:rsid w:val="00822955"/>
    <w:rsid w:val="009959E2"/>
    <w:rsid w:val="009D0231"/>
    <w:rsid w:val="009D779A"/>
    <w:rsid w:val="00B056E0"/>
    <w:rsid w:val="00B33A41"/>
    <w:rsid w:val="00BC2B83"/>
    <w:rsid w:val="00C30035"/>
    <w:rsid w:val="00D03447"/>
    <w:rsid w:val="00D60160"/>
    <w:rsid w:val="00D91704"/>
    <w:rsid w:val="00D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34"/>
  </w:style>
  <w:style w:type="paragraph" w:styleId="Footer">
    <w:name w:val="footer"/>
    <w:basedOn w:val="Normal"/>
    <w:link w:val="FooterChar"/>
    <w:uiPriority w:val="99"/>
    <w:unhideWhenUsed/>
    <w:rsid w:val="00086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34"/>
  </w:style>
  <w:style w:type="paragraph" w:styleId="BalloonText">
    <w:name w:val="Balloon Text"/>
    <w:basedOn w:val="Normal"/>
    <w:link w:val="BalloonTextChar"/>
    <w:uiPriority w:val="99"/>
    <w:semiHidden/>
    <w:unhideWhenUsed/>
    <w:rsid w:val="0082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518CC"/>
    <w:rPr>
      <w:color w:val="0000FF"/>
      <w:u w:val="single"/>
    </w:rPr>
  </w:style>
  <w:style w:type="character" w:customStyle="1" w:styleId="gstkn">
    <w:name w:val="gs_tkn"/>
    <w:basedOn w:val="DefaultParagraphFont"/>
    <w:rsid w:val="00570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34"/>
  </w:style>
  <w:style w:type="paragraph" w:styleId="Footer">
    <w:name w:val="footer"/>
    <w:basedOn w:val="Normal"/>
    <w:link w:val="FooterChar"/>
    <w:uiPriority w:val="99"/>
    <w:unhideWhenUsed/>
    <w:rsid w:val="000861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34"/>
  </w:style>
  <w:style w:type="paragraph" w:styleId="BalloonText">
    <w:name w:val="Balloon Text"/>
    <w:basedOn w:val="Normal"/>
    <w:link w:val="BalloonTextChar"/>
    <w:uiPriority w:val="99"/>
    <w:semiHidden/>
    <w:unhideWhenUsed/>
    <w:rsid w:val="00822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518CC"/>
    <w:rPr>
      <w:color w:val="0000FF"/>
      <w:u w:val="single"/>
    </w:rPr>
  </w:style>
  <w:style w:type="character" w:customStyle="1" w:styleId="gstkn">
    <w:name w:val="gs_tkn"/>
    <w:basedOn w:val="DefaultParagraphFont"/>
    <w:rsid w:val="0057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2026-04-04T05:20:00Z</dcterms:created>
  <dcterms:modified xsi:type="dcterms:W3CDTF">2026-04-04T07:11:00Z</dcterms:modified>
</cp:coreProperties>
</file>