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5250" w14:textId="677DC4F8" w:rsidR="00551548" w:rsidRPr="005F4921" w:rsidRDefault="000C2368" w:rsidP="005F4921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F4921">
        <w:rPr>
          <w:rFonts w:ascii="Times New Roman" w:hAnsi="Times New Roman" w:cs="Times New Roman"/>
          <w:lang w:val="en-US"/>
        </w:rPr>
        <w:t xml:space="preserve">                                </w:t>
      </w:r>
      <w:r w:rsidR="00EA242B" w:rsidRPr="005F4921">
        <w:rPr>
          <w:rFonts w:ascii="Times New Roman" w:hAnsi="Times New Roman" w:cs="Times New Roman"/>
          <w:b/>
          <w:bCs/>
          <w:lang w:val="en-US"/>
        </w:rPr>
        <w:t>HUMAN RIGHTS DAY CELEBRATION ,202</w:t>
      </w:r>
      <w:r w:rsidR="00343800" w:rsidRPr="005F4921">
        <w:rPr>
          <w:rFonts w:ascii="Times New Roman" w:hAnsi="Times New Roman" w:cs="Times New Roman"/>
          <w:b/>
          <w:bCs/>
          <w:lang w:val="en-US"/>
        </w:rPr>
        <w:t>5</w:t>
      </w:r>
    </w:p>
    <w:p w14:paraId="012874F5" w14:textId="77777777" w:rsidR="005F4921" w:rsidRDefault="00EA242B" w:rsidP="005F4921">
      <w:pPr>
        <w:jc w:val="both"/>
        <w:rPr>
          <w:rFonts w:ascii="Times New Roman" w:hAnsi="Times New Roman" w:cs="Times New Roman"/>
          <w:lang w:val="en-US"/>
        </w:rPr>
      </w:pPr>
      <w:r w:rsidRPr="005F4921">
        <w:rPr>
          <w:rFonts w:ascii="Times New Roman" w:hAnsi="Times New Roman" w:cs="Times New Roman"/>
          <w:lang w:val="en-US"/>
        </w:rPr>
        <w:t xml:space="preserve">          </w:t>
      </w:r>
    </w:p>
    <w:p w14:paraId="07CC776F" w14:textId="5214D452" w:rsidR="000C2368" w:rsidRPr="005F4921" w:rsidRDefault="00EA242B" w:rsidP="005F4921">
      <w:pPr>
        <w:jc w:val="both"/>
        <w:rPr>
          <w:rFonts w:ascii="Times New Roman" w:hAnsi="Times New Roman" w:cs="Times New Roman"/>
          <w:lang w:val="en-US"/>
        </w:rPr>
      </w:pPr>
      <w:r w:rsidRPr="005F4921">
        <w:rPr>
          <w:rFonts w:ascii="Times New Roman" w:hAnsi="Times New Roman" w:cs="Times New Roman"/>
          <w:lang w:val="en-US"/>
        </w:rPr>
        <w:t xml:space="preserve">  On 10</w:t>
      </w:r>
      <w:r w:rsidRPr="005F4921">
        <w:rPr>
          <w:rFonts w:ascii="Times New Roman" w:hAnsi="Times New Roman" w:cs="Times New Roman"/>
          <w:vertAlign w:val="superscript"/>
          <w:lang w:val="en-US"/>
        </w:rPr>
        <w:t>th</w:t>
      </w:r>
      <w:r w:rsidRPr="005F4921">
        <w:rPr>
          <w:rFonts w:ascii="Times New Roman" w:hAnsi="Times New Roman" w:cs="Times New Roman"/>
          <w:lang w:val="en-US"/>
        </w:rPr>
        <w:t xml:space="preserve"> December 2025, the National Human Rights Day is celebrated by conducting an awareness meeting under the theme of #HR2026-Human Rights: our everyday essentials at the ICT Hall at 11:00 AM and the meeting is jointly organized by </w:t>
      </w:r>
      <w:r w:rsidR="005F4921">
        <w:rPr>
          <w:rFonts w:ascii="Times New Roman" w:hAnsi="Times New Roman" w:cs="Times New Roman"/>
          <w:lang w:val="en-US"/>
        </w:rPr>
        <w:t xml:space="preserve">the </w:t>
      </w:r>
      <w:r w:rsidRPr="005F4921">
        <w:rPr>
          <w:rFonts w:ascii="Times New Roman" w:hAnsi="Times New Roman" w:cs="Times New Roman"/>
          <w:lang w:val="en-US"/>
        </w:rPr>
        <w:t xml:space="preserve">department of Political Science </w:t>
      </w:r>
      <w:r w:rsidR="000C2368" w:rsidRPr="005F4921">
        <w:rPr>
          <w:rFonts w:ascii="Times New Roman" w:hAnsi="Times New Roman" w:cs="Times New Roman"/>
          <w:lang w:val="en-US"/>
        </w:rPr>
        <w:t>and the</w:t>
      </w:r>
      <w:r w:rsidRPr="005F4921">
        <w:rPr>
          <w:rFonts w:ascii="Times New Roman" w:hAnsi="Times New Roman" w:cs="Times New Roman"/>
          <w:lang w:val="en-US"/>
        </w:rPr>
        <w:t xml:space="preserve"> NSS Cell. </w:t>
      </w:r>
    </w:p>
    <w:p w14:paraId="6E4EF597" w14:textId="41C6055A" w:rsidR="00EA242B" w:rsidRPr="005F4921" w:rsidRDefault="005F4921" w:rsidP="005F492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r w:rsidR="00EA242B" w:rsidRPr="005F4921">
        <w:rPr>
          <w:rFonts w:ascii="Times New Roman" w:hAnsi="Times New Roman" w:cs="Times New Roman"/>
          <w:lang w:val="en-US"/>
        </w:rPr>
        <w:t>The meeting is chaired by the principal Dr. Biswajit Das. The convenor of</w:t>
      </w:r>
      <w:r w:rsidR="000C2368" w:rsidRPr="005F4921">
        <w:rPr>
          <w:rFonts w:ascii="Times New Roman" w:hAnsi="Times New Roman" w:cs="Times New Roman"/>
          <w:lang w:val="en-US"/>
        </w:rPr>
        <w:t xml:space="preserve"> the</w:t>
      </w:r>
      <w:r w:rsidR="00EA242B" w:rsidRPr="005F4921">
        <w:rPr>
          <w:rFonts w:ascii="Times New Roman" w:hAnsi="Times New Roman" w:cs="Times New Roman"/>
          <w:lang w:val="en-US"/>
        </w:rPr>
        <w:t xml:space="preserve"> NSS Cell Mr. Dilip Das explains the purpose of the celebration of </w:t>
      </w:r>
      <w:r w:rsidR="000C2368" w:rsidRPr="005F4921">
        <w:rPr>
          <w:rFonts w:ascii="Times New Roman" w:hAnsi="Times New Roman" w:cs="Times New Roman"/>
          <w:lang w:val="en-US"/>
        </w:rPr>
        <w:t>H</w:t>
      </w:r>
      <w:r w:rsidR="00EA242B" w:rsidRPr="005F4921">
        <w:rPr>
          <w:rFonts w:ascii="Times New Roman" w:hAnsi="Times New Roman" w:cs="Times New Roman"/>
          <w:lang w:val="en-US"/>
        </w:rPr>
        <w:t>uman</w:t>
      </w:r>
      <w:r w:rsidR="000C2368" w:rsidRPr="005F4921">
        <w:rPr>
          <w:rFonts w:ascii="Times New Roman" w:hAnsi="Times New Roman" w:cs="Times New Roman"/>
          <w:lang w:val="en-US"/>
        </w:rPr>
        <w:t xml:space="preserve"> R</w:t>
      </w:r>
      <w:r w:rsidR="00EA242B" w:rsidRPr="005F4921">
        <w:rPr>
          <w:rFonts w:ascii="Times New Roman" w:hAnsi="Times New Roman" w:cs="Times New Roman"/>
          <w:lang w:val="en-US"/>
        </w:rPr>
        <w:t xml:space="preserve">ights </w:t>
      </w:r>
      <w:r w:rsidR="000C2368" w:rsidRPr="005F4921">
        <w:rPr>
          <w:rFonts w:ascii="Times New Roman" w:hAnsi="Times New Roman" w:cs="Times New Roman"/>
          <w:lang w:val="en-US"/>
        </w:rPr>
        <w:t>D</w:t>
      </w:r>
      <w:r w:rsidR="00EA242B" w:rsidRPr="005F4921">
        <w:rPr>
          <w:rFonts w:ascii="Times New Roman" w:hAnsi="Times New Roman" w:cs="Times New Roman"/>
          <w:lang w:val="en-US"/>
        </w:rPr>
        <w:t xml:space="preserve">ay and highlights the significance of human rights to uplift the inclusive development in the society. The faculty member of the department of Political Science Saidur Rahman </w:t>
      </w:r>
      <w:r w:rsidR="000C2368" w:rsidRPr="005F4921">
        <w:rPr>
          <w:rFonts w:ascii="Times New Roman" w:hAnsi="Times New Roman" w:cs="Times New Roman"/>
          <w:lang w:val="en-US"/>
        </w:rPr>
        <w:t>f</w:t>
      </w:r>
      <w:r w:rsidR="00EA242B" w:rsidRPr="005F4921">
        <w:rPr>
          <w:rFonts w:ascii="Times New Roman" w:hAnsi="Times New Roman" w:cs="Times New Roman"/>
          <w:lang w:val="en-US"/>
        </w:rPr>
        <w:t xml:space="preserve">ocuses on </w:t>
      </w:r>
      <w:r w:rsidR="000C2368" w:rsidRPr="005F4921">
        <w:rPr>
          <w:rFonts w:ascii="Times New Roman" w:hAnsi="Times New Roman" w:cs="Times New Roman"/>
          <w:lang w:val="en-US"/>
        </w:rPr>
        <w:t xml:space="preserve">the </w:t>
      </w:r>
      <w:r w:rsidR="00EA242B" w:rsidRPr="005F4921">
        <w:rPr>
          <w:rFonts w:ascii="Times New Roman" w:hAnsi="Times New Roman" w:cs="Times New Roman"/>
          <w:lang w:val="en-US"/>
        </w:rPr>
        <w:t>strengthening foundational rights such as rights, dignity, justice which are essential to ensure equitable treatment of all pe</w:t>
      </w:r>
      <w:r w:rsidR="00C6243D" w:rsidRPr="005F4921">
        <w:rPr>
          <w:rFonts w:ascii="Times New Roman" w:hAnsi="Times New Roman" w:cs="Times New Roman"/>
          <w:lang w:val="en-US"/>
        </w:rPr>
        <w:t>ople. He</w:t>
      </w:r>
      <w:r>
        <w:rPr>
          <w:rFonts w:ascii="Times New Roman" w:hAnsi="Times New Roman" w:cs="Times New Roman"/>
          <w:lang w:val="en-US"/>
        </w:rPr>
        <w:t xml:space="preserve"> </w:t>
      </w:r>
      <w:r w:rsidR="00C6243D" w:rsidRPr="005F4921">
        <w:rPr>
          <w:rFonts w:ascii="Times New Roman" w:hAnsi="Times New Roman" w:cs="Times New Roman"/>
          <w:lang w:val="en-US"/>
        </w:rPr>
        <w:t xml:space="preserve">emphasizes on promoting rights for every individual to foster a positive and attainable life ahead. He also signifies the theme of </w:t>
      </w:r>
      <w:r w:rsidR="000C2368" w:rsidRPr="005F4921">
        <w:rPr>
          <w:rFonts w:ascii="Times New Roman" w:hAnsi="Times New Roman" w:cs="Times New Roman"/>
          <w:lang w:val="en-US"/>
        </w:rPr>
        <w:t>H</w:t>
      </w:r>
      <w:r w:rsidR="00C6243D" w:rsidRPr="005F4921">
        <w:rPr>
          <w:rFonts w:ascii="Times New Roman" w:hAnsi="Times New Roman" w:cs="Times New Roman"/>
          <w:lang w:val="en-US"/>
        </w:rPr>
        <w:t xml:space="preserve">uman </w:t>
      </w:r>
      <w:r w:rsidR="000C2368" w:rsidRPr="005F4921">
        <w:rPr>
          <w:rFonts w:ascii="Times New Roman" w:hAnsi="Times New Roman" w:cs="Times New Roman"/>
          <w:lang w:val="en-US"/>
        </w:rPr>
        <w:t>R</w:t>
      </w:r>
      <w:r w:rsidR="00C6243D" w:rsidRPr="005F4921">
        <w:rPr>
          <w:rFonts w:ascii="Times New Roman" w:hAnsi="Times New Roman" w:cs="Times New Roman"/>
          <w:lang w:val="en-US"/>
        </w:rPr>
        <w:t xml:space="preserve">ights </w:t>
      </w:r>
      <w:r w:rsidR="000C2368" w:rsidRPr="005F4921">
        <w:rPr>
          <w:rFonts w:ascii="Times New Roman" w:hAnsi="Times New Roman" w:cs="Times New Roman"/>
          <w:lang w:val="en-US"/>
        </w:rPr>
        <w:t>D</w:t>
      </w:r>
      <w:r w:rsidR="00C6243D" w:rsidRPr="005F4921">
        <w:rPr>
          <w:rFonts w:ascii="Times New Roman" w:hAnsi="Times New Roman" w:cs="Times New Roman"/>
          <w:lang w:val="en-US"/>
        </w:rPr>
        <w:t>ay</w:t>
      </w:r>
      <w:r>
        <w:rPr>
          <w:rFonts w:ascii="Times New Roman" w:hAnsi="Times New Roman" w:cs="Times New Roman"/>
          <w:lang w:val="en-US"/>
        </w:rPr>
        <w:t>,2025</w:t>
      </w:r>
      <w:r w:rsidR="00C6243D" w:rsidRPr="005F4921">
        <w:rPr>
          <w:rFonts w:ascii="Times New Roman" w:hAnsi="Times New Roman" w:cs="Times New Roman"/>
          <w:lang w:val="en-US"/>
        </w:rPr>
        <w:t xml:space="preserve"> which highlights on essential, positive and attainable rights for everyday life. The faculty member of the department of English S</w:t>
      </w:r>
      <w:r w:rsidR="000C2368" w:rsidRPr="005F4921">
        <w:rPr>
          <w:rFonts w:ascii="Times New Roman" w:hAnsi="Times New Roman" w:cs="Times New Roman"/>
          <w:lang w:val="en-US"/>
        </w:rPr>
        <w:t>a</w:t>
      </w:r>
      <w:r w:rsidR="00C6243D" w:rsidRPr="005F4921">
        <w:rPr>
          <w:rFonts w:ascii="Times New Roman" w:hAnsi="Times New Roman" w:cs="Times New Roman"/>
          <w:lang w:val="en-US"/>
        </w:rPr>
        <w:t xml:space="preserve">hidul Islam views on imparting human rights education to enjoy all rights without any barrier. </w:t>
      </w:r>
    </w:p>
    <w:p w14:paraId="6DF008E9" w14:textId="44934280" w:rsidR="00C6243D" w:rsidRPr="005F4921" w:rsidRDefault="00C6243D" w:rsidP="005F4921">
      <w:pPr>
        <w:jc w:val="both"/>
        <w:rPr>
          <w:rFonts w:ascii="Times New Roman" w:hAnsi="Times New Roman" w:cs="Times New Roman"/>
          <w:lang w:val="en-US"/>
        </w:rPr>
      </w:pPr>
      <w:r w:rsidRPr="005F4921">
        <w:rPr>
          <w:rFonts w:ascii="Times New Roman" w:hAnsi="Times New Roman" w:cs="Times New Roman"/>
          <w:lang w:val="en-US"/>
        </w:rPr>
        <w:t xml:space="preserve">       In remarks of the chairperson, Dr. Das says about the availability of various rights which ensures equitable accessibility in</w:t>
      </w:r>
      <w:r w:rsidR="005F4921">
        <w:rPr>
          <w:rFonts w:ascii="Times New Roman" w:hAnsi="Times New Roman" w:cs="Times New Roman"/>
          <w:lang w:val="en-US"/>
        </w:rPr>
        <w:t xml:space="preserve"> the </w:t>
      </w:r>
      <w:r w:rsidRPr="005F4921">
        <w:rPr>
          <w:rFonts w:ascii="Times New Roman" w:hAnsi="Times New Roman" w:cs="Times New Roman"/>
          <w:lang w:val="en-US"/>
        </w:rPr>
        <w:t xml:space="preserve"> sphere of education, health care, fair</w:t>
      </w:r>
      <w:r w:rsidR="005F4921">
        <w:rPr>
          <w:rFonts w:ascii="Times New Roman" w:hAnsi="Times New Roman" w:cs="Times New Roman"/>
          <w:lang w:val="en-US"/>
        </w:rPr>
        <w:t>-</w:t>
      </w:r>
      <w:r w:rsidRPr="005F4921">
        <w:rPr>
          <w:rFonts w:ascii="Times New Roman" w:hAnsi="Times New Roman" w:cs="Times New Roman"/>
          <w:lang w:val="en-US"/>
        </w:rPr>
        <w:t xml:space="preserve"> working condition and so forth. He </w:t>
      </w:r>
      <w:r w:rsidR="005F4921" w:rsidRPr="005F4921">
        <w:rPr>
          <w:rFonts w:ascii="Times New Roman" w:hAnsi="Times New Roman" w:cs="Times New Roman"/>
          <w:lang w:val="en-US"/>
        </w:rPr>
        <w:t>applauds</w:t>
      </w:r>
      <w:r w:rsidRPr="005F4921">
        <w:rPr>
          <w:rFonts w:ascii="Times New Roman" w:hAnsi="Times New Roman" w:cs="Times New Roman"/>
          <w:lang w:val="en-US"/>
        </w:rPr>
        <w:t xml:space="preserve"> the initiation of the department of Political Science and NSS Cell for celebrating human rights day to penetrate the awareness of human rights among the young generation.</w:t>
      </w:r>
    </w:p>
    <w:p w14:paraId="3B792377" w14:textId="266344F6" w:rsidR="00C6243D" w:rsidRPr="005F4921" w:rsidRDefault="00C6243D" w:rsidP="005F4921">
      <w:pPr>
        <w:jc w:val="both"/>
        <w:rPr>
          <w:rFonts w:ascii="Times New Roman" w:hAnsi="Times New Roman" w:cs="Times New Roman"/>
          <w:lang w:val="en-US"/>
        </w:rPr>
      </w:pPr>
      <w:r w:rsidRPr="005F4921">
        <w:rPr>
          <w:rFonts w:ascii="Times New Roman" w:hAnsi="Times New Roman" w:cs="Times New Roman"/>
          <w:lang w:val="en-US"/>
        </w:rPr>
        <w:t xml:space="preserve">           The</w:t>
      </w:r>
      <w:r w:rsidR="00343800" w:rsidRPr="005F4921">
        <w:rPr>
          <w:rFonts w:ascii="Times New Roman" w:hAnsi="Times New Roman" w:cs="Times New Roman"/>
          <w:lang w:val="en-US"/>
        </w:rPr>
        <w:t xml:space="preserve"> awareness</w:t>
      </w:r>
      <w:r w:rsidRPr="005F4921">
        <w:rPr>
          <w:rFonts w:ascii="Times New Roman" w:hAnsi="Times New Roman" w:cs="Times New Roman"/>
          <w:lang w:val="en-US"/>
        </w:rPr>
        <w:t xml:space="preserve"> meeting</w:t>
      </w:r>
      <w:r w:rsidR="00343800" w:rsidRPr="005F4921">
        <w:rPr>
          <w:rFonts w:ascii="Times New Roman" w:hAnsi="Times New Roman" w:cs="Times New Roman"/>
          <w:lang w:val="en-US"/>
        </w:rPr>
        <w:t xml:space="preserve"> concluded with</w:t>
      </w:r>
      <w:r w:rsidRPr="005F4921">
        <w:rPr>
          <w:rFonts w:ascii="Times New Roman" w:hAnsi="Times New Roman" w:cs="Times New Roman"/>
          <w:lang w:val="en-US"/>
        </w:rPr>
        <w:t xml:space="preserve"> </w:t>
      </w:r>
      <w:r w:rsidR="00343800" w:rsidRPr="005F4921">
        <w:rPr>
          <w:rFonts w:ascii="Times New Roman" w:hAnsi="Times New Roman" w:cs="Times New Roman"/>
          <w:lang w:val="en-US"/>
        </w:rPr>
        <w:t>a</w:t>
      </w:r>
      <w:r w:rsidRPr="005F4921">
        <w:rPr>
          <w:rFonts w:ascii="Times New Roman" w:hAnsi="Times New Roman" w:cs="Times New Roman"/>
          <w:lang w:val="en-US"/>
        </w:rPr>
        <w:t xml:space="preserve"> vote of thanks.</w:t>
      </w:r>
    </w:p>
    <w:sectPr w:rsidR="00C6243D" w:rsidRPr="005F4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2B"/>
    <w:rsid w:val="00022869"/>
    <w:rsid w:val="000C2368"/>
    <w:rsid w:val="00243F52"/>
    <w:rsid w:val="00343800"/>
    <w:rsid w:val="003D25D3"/>
    <w:rsid w:val="00551548"/>
    <w:rsid w:val="005F4921"/>
    <w:rsid w:val="00601235"/>
    <w:rsid w:val="00B80137"/>
    <w:rsid w:val="00C6243D"/>
    <w:rsid w:val="00E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9B42"/>
  <w15:chartTrackingRefBased/>
  <w15:docId w15:val="{5605B4C3-234C-4E5B-8934-D1DF5A1E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4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SAIDUR RAHMAN</dc:creator>
  <cp:keywords/>
  <dc:description/>
  <cp:lastModifiedBy>SAIDUR RAHMAN</cp:lastModifiedBy>
  <cp:revision>3</cp:revision>
  <dcterms:created xsi:type="dcterms:W3CDTF">2026-04-01T09:44:00Z</dcterms:created>
  <dcterms:modified xsi:type="dcterms:W3CDTF">2026-04-02T08:38:00Z</dcterms:modified>
</cp:coreProperties>
</file>